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E3" w:rsidRPr="00C00B72" w:rsidRDefault="003F4AE3" w:rsidP="003F4AE3">
      <w:pPr>
        <w:widowControl w:val="0"/>
        <w:overflowPunct/>
        <w:jc w:val="right"/>
        <w:textAlignment w:val="auto"/>
        <w:rPr>
          <w:i/>
          <w:sz w:val="24"/>
          <w:szCs w:val="24"/>
        </w:rPr>
      </w:pPr>
      <w:r w:rsidRPr="00C00B72">
        <w:rPr>
          <w:i/>
          <w:sz w:val="24"/>
          <w:szCs w:val="24"/>
        </w:rPr>
        <w:t xml:space="preserve">Приложение </w:t>
      </w:r>
    </w:p>
    <w:p w:rsidR="003F4AE3" w:rsidRPr="00C00B72" w:rsidRDefault="003F4AE3" w:rsidP="003F4AE3">
      <w:pPr>
        <w:widowControl w:val="0"/>
        <w:overflowPunct/>
        <w:jc w:val="right"/>
        <w:textAlignment w:val="auto"/>
        <w:rPr>
          <w:i/>
          <w:sz w:val="24"/>
          <w:szCs w:val="24"/>
        </w:rPr>
      </w:pPr>
      <w:r w:rsidRPr="00C00B72">
        <w:rPr>
          <w:i/>
          <w:sz w:val="24"/>
          <w:szCs w:val="24"/>
        </w:rPr>
        <w:t>к приказу директора</w:t>
      </w:r>
    </w:p>
    <w:p w:rsidR="003F4AE3" w:rsidRPr="00C00B72" w:rsidRDefault="003F4AE3" w:rsidP="003F4AE3">
      <w:pPr>
        <w:widowControl w:val="0"/>
        <w:overflowPunct/>
        <w:jc w:val="right"/>
        <w:textAlignment w:val="auto"/>
        <w:rPr>
          <w:i/>
          <w:sz w:val="24"/>
          <w:szCs w:val="24"/>
        </w:rPr>
      </w:pPr>
      <w:r w:rsidRPr="00C00B72">
        <w:rPr>
          <w:i/>
          <w:sz w:val="24"/>
          <w:szCs w:val="24"/>
        </w:rPr>
        <w:t>ГКУСО ВО МСРЦН</w:t>
      </w:r>
    </w:p>
    <w:p w:rsidR="003F4AE3" w:rsidRPr="00C00B72" w:rsidRDefault="003F4AE3" w:rsidP="003F4AE3">
      <w:pPr>
        <w:widowControl w:val="0"/>
        <w:overflowPunct/>
        <w:jc w:val="right"/>
        <w:textAlignment w:val="auto"/>
        <w:rPr>
          <w:b/>
          <w:i/>
          <w:sz w:val="24"/>
          <w:szCs w:val="24"/>
        </w:rPr>
      </w:pPr>
      <w:r w:rsidRPr="00C00B72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11.10.2017</w:t>
      </w:r>
      <w:r w:rsidRPr="00C00B7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332</w:t>
      </w:r>
    </w:p>
    <w:p w:rsidR="003F4AE3" w:rsidRDefault="003F4AE3" w:rsidP="003F4AE3">
      <w:pPr>
        <w:rPr>
          <w:b/>
          <w:sz w:val="28"/>
          <w:szCs w:val="28"/>
        </w:rPr>
      </w:pPr>
    </w:p>
    <w:p w:rsidR="003F4AE3" w:rsidRPr="00DA3678" w:rsidRDefault="003F4AE3" w:rsidP="003F4AE3">
      <w:pPr>
        <w:jc w:val="center"/>
        <w:rPr>
          <w:b/>
          <w:sz w:val="28"/>
          <w:szCs w:val="28"/>
        </w:rPr>
      </w:pPr>
      <w:r w:rsidRPr="00DA3678">
        <w:rPr>
          <w:b/>
          <w:sz w:val="28"/>
          <w:szCs w:val="28"/>
        </w:rPr>
        <w:t xml:space="preserve">ПЛАН </w:t>
      </w:r>
    </w:p>
    <w:p w:rsidR="003F4AE3" w:rsidRPr="00DA3678" w:rsidRDefault="003F4AE3" w:rsidP="003F4AE3">
      <w:pPr>
        <w:jc w:val="center"/>
        <w:rPr>
          <w:b/>
          <w:sz w:val="24"/>
          <w:szCs w:val="24"/>
        </w:rPr>
      </w:pPr>
      <w:r w:rsidRPr="00FE3957">
        <w:rPr>
          <w:sz w:val="28"/>
          <w:szCs w:val="28"/>
        </w:rPr>
        <w:t xml:space="preserve">мероприятий </w:t>
      </w:r>
      <w:r>
        <w:rPr>
          <w:sz w:val="28"/>
        </w:rPr>
        <w:t xml:space="preserve">по улучшению качества обслуживания по итогам независимой оценки качества оказания социальных услуг ГКУСО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«Муромский социально-реабилитационный центр для несовершеннолетних», проведенной в 2017 году</w:t>
      </w:r>
    </w:p>
    <w:p w:rsidR="003F4AE3" w:rsidRDefault="003F4AE3" w:rsidP="003F4AE3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22"/>
        <w:gridCol w:w="1985"/>
        <w:gridCol w:w="1984"/>
      </w:tblGrid>
      <w:tr w:rsidR="003F4AE3" w:rsidRPr="004D7FCD" w:rsidTr="00A96E31">
        <w:trPr>
          <w:trHeight w:val="627"/>
          <w:tblHeader/>
        </w:trPr>
        <w:tc>
          <w:tcPr>
            <w:tcW w:w="674" w:type="dxa"/>
            <w:vAlign w:val="center"/>
          </w:tcPr>
          <w:p w:rsidR="003F4AE3" w:rsidRPr="004D7FCD" w:rsidRDefault="003F4AE3" w:rsidP="00A96E31">
            <w:pPr>
              <w:jc w:val="center"/>
              <w:rPr>
                <w:b/>
                <w:sz w:val="24"/>
                <w:szCs w:val="24"/>
              </w:rPr>
            </w:pPr>
            <w:r w:rsidRPr="004D7FCD">
              <w:rPr>
                <w:b/>
                <w:sz w:val="24"/>
                <w:szCs w:val="24"/>
              </w:rPr>
              <w:t>№</w:t>
            </w:r>
          </w:p>
          <w:p w:rsidR="003F4AE3" w:rsidRPr="004D7FCD" w:rsidRDefault="003F4AE3" w:rsidP="00A96E3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22" w:type="dxa"/>
            <w:vAlign w:val="center"/>
          </w:tcPr>
          <w:p w:rsidR="003F4AE3" w:rsidRPr="004D7FCD" w:rsidRDefault="003F4AE3" w:rsidP="00A96E31">
            <w:pPr>
              <w:jc w:val="center"/>
              <w:rPr>
                <w:b/>
                <w:sz w:val="24"/>
                <w:szCs w:val="24"/>
              </w:rPr>
            </w:pPr>
            <w:r w:rsidRPr="004D7FC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3F4AE3" w:rsidRPr="004D7FCD" w:rsidRDefault="003F4AE3" w:rsidP="00A9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3F4AE3" w:rsidRPr="004D7FCD" w:rsidRDefault="003F4AE3" w:rsidP="00A96E31">
            <w:pPr>
              <w:jc w:val="center"/>
              <w:rPr>
                <w:b/>
                <w:sz w:val="24"/>
                <w:szCs w:val="24"/>
              </w:rPr>
            </w:pPr>
            <w:r w:rsidRPr="004D7FCD">
              <w:rPr>
                <w:b/>
                <w:sz w:val="24"/>
                <w:szCs w:val="24"/>
              </w:rPr>
              <w:t>Ответственный</w:t>
            </w:r>
          </w:p>
          <w:p w:rsidR="003F4AE3" w:rsidRPr="004D7FCD" w:rsidRDefault="003F4AE3" w:rsidP="00A9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F4AE3" w:rsidRPr="004D7FCD" w:rsidTr="00A96E31">
        <w:trPr>
          <w:trHeight w:val="627"/>
        </w:trPr>
        <w:tc>
          <w:tcPr>
            <w:tcW w:w="674" w:type="dxa"/>
          </w:tcPr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3F4AE3" w:rsidRPr="0019388C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своевременное обновление информации об учреждении на сайте </w:t>
            </w:r>
            <w:r>
              <w:rPr>
                <w:sz w:val="24"/>
                <w:szCs w:val="24"/>
                <w:lang w:val="en-US"/>
              </w:rPr>
              <w:t>bus</w:t>
            </w:r>
            <w:r w:rsidRPr="0019388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9388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О.С.Каретникова</w:t>
            </w:r>
            <w:proofErr w:type="spellEnd"/>
          </w:p>
          <w:p w:rsidR="003F4AE3" w:rsidRPr="00A309B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Е.Ю.Шишкина</w:t>
            </w:r>
          </w:p>
        </w:tc>
      </w:tr>
      <w:tr w:rsidR="003F4AE3" w:rsidRPr="004D7FCD" w:rsidTr="00A96E31">
        <w:trPr>
          <w:trHeight w:val="627"/>
        </w:trPr>
        <w:tc>
          <w:tcPr>
            <w:tcW w:w="674" w:type="dxa"/>
          </w:tcPr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3F4AE3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информационно-разъяснительную работу с населением о деятельности учреждения и предоставляемых социальных услугах,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3F4AE3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встречи с населением (мобильная бригада, консультативный пункт, открытая приемная),</w:t>
            </w:r>
          </w:p>
          <w:p w:rsidR="003F4AE3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выпуск  и распространение буклетов,</w:t>
            </w:r>
          </w:p>
          <w:p w:rsidR="003F4AE3" w:rsidRPr="004D7FCD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публикации в СМИ</w:t>
            </w:r>
          </w:p>
        </w:tc>
        <w:tc>
          <w:tcPr>
            <w:tcW w:w="1985" w:type="dxa"/>
          </w:tcPr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F4AE3" w:rsidRPr="00A309B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Е.Ю.Шишкина</w:t>
            </w:r>
          </w:p>
        </w:tc>
      </w:tr>
      <w:tr w:rsidR="003F4AE3" w:rsidRPr="004D7FCD" w:rsidTr="00A96E31">
        <w:trPr>
          <w:trHeight w:val="627"/>
        </w:trPr>
        <w:tc>
          <w:tcPr>
            <w:tcW w:w="674" w:type="dxa"/>
          </w:tcPr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22" w:type="dxa"/>
          </w:tcPr>
          <w:p w:rsidR="003F4AE3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помещений стационарного отделения учреждения с учетом требований доступности для инвалидов (входная зона, тактильные таблички),</w:t>
            </w:r>
          </w:p>
          <w:p w:rsidR="003F4AE3" w:rsidRPr="004D7FCD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сопровождения получателей услуг, имеющих ограничения к передвижению</w:t>
            </w:r>
          </w:p>
        </w:tc>
        <w:tc>
          <w:tcPr>
            <w:tcW w:w="1985" w:type="dxa"/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</w:p>
          <w:p w:rsidR="003F4AE3" w:rsidRDefault="003F4AE3" w:rsidP="00A96E31">
            <w:pPr>
              <w:rPr>
                <w:sz w:val="24"/>
                <w:szCs w:val="24"/>
              </w:rPr>
            </w:pPr>
          </w:p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F4AE3" w:rsidRPr="004D7FCD" w:rsidRDefault="003F4AE3" w:rsidP="00A96E3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А.Н.Ежкова</w:t>
            </w:r>
          </w:p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В.И.Манукян</w:t>
            </w:r>
            <w:proofErr w:type="spellEnd"/>
          </w:p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</w:p>
          <w:p w:rsidR="003F4AE3" w:rsidRDefault="003F4AE3" w:rsidP="00A96E31">
            <w:pPr>
              <w:rPr>
                <w:sz w:val="24"/>
                <w:szCs w:val="24"/>
              </w:rPr>
            </w:pPr>
          </w:p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А.Н.Ежкова,</w:t>
            </w:r>
          </w:p>
          <w:p w:rsidR="003F4AE3" w:rsidRPr="00A309B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И.В.Соколова</w:t>
            </w:r>
          </w:p>
        </w:tc>
      </w:tr>
      <w:tr w:rsidR="003F4AE3" w:rsidRPr="004D7FCD" w:rsidTr="00A96E31">
        <w:trPr>
          <w:trHeight w:val="627"/>
        </w:trPr>
        <w:tc>
          <w:tcPr>
            <w:tcW w:w="674" w:type="dxa"/>
          </w:tcPr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22" w:type="dxa"/>
          </w:tcPr>
          <w:p w:rsidR="003F4AE3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отделений:</w:t>
            </w:r>
          </w:p>
          <w:p w:rsidR="003F4AE3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оборудование детской спортплощадки на территории стационарного отделения,</w:t>
            </w:r>
          </w:p>
          <w:p w:rsidR="003F4AE3" w:rsidRPr="004D7FCD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разбивка газонов, клумб</w:t>
            </w:r>
          </w:p>
        </w:tc>
        <w:tc>
          <w:tcPr>
            <w:tcW w:w="1985" w:type="dxa"/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</w:p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А.Н.Ежкова,</w:t>
            </w:r>
          </w:p>
          <w:p w:rsidR="003F4AE3" w:rsidRPr="00A309B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И.В.Соколова</w:t>
            </w:r>
          </w:p>
        </w:tc>
      </w:tr>
      <w:tr w:rsidR="003F4AE3" w:rsidRPr="004D7FCD" w:rsidTr="00A96E31">
        <w:trPr>
          <w:trHeight w:val="627"/>
        </w:trPr>
        <w:tc>
          <w:tcPr>
            <w:tcW w:w="674" w:type="dxa"/>
            <w:tcBorders>
              <w:bottom w:val="single" w:sz="6" w:space="0" w:color="auto"/>
            </w:tcBorders>
          </w:tcPr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22" w:type="dxa"/>
            <w:tcBorders>
              <w:bottom w:val="single" w:sz="6" w:space="0" w:color="auto"/>
            </w:tcBorders>
          </w:tcPr>
          <w:p w:rsidR="003F4AE3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помещений для предоставления социальных услуг:</w:t>
            </w:r>
          </w:p>
          <w:p w:rsidR="003F4AE3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игровых комнат, спален, групповых комнат после проведенного ремонта,</w:t>
            </w:r>
          </w:p>
          <w:p w:rsidR="003F4AE3" w:rsidRDefault="003F4AE3" w:rsidP="00A96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мебели, игрового оборудования, спортинвентаря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2017 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А.Н.Ежкова</w:t>
            </w:r>
          </w:p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И.В.Соколова</w:t>
            </w:r>
          </w:p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В.И.Манукян</w:t>
            </w:r>
            <w:proofErr w:type="spellEnd"/>
          </w:p>
        </w:tc>
      </w:tr>
      <w:tr w:rsidR="003F4AE3" w:rsidRPr="004D7FCD" w:rsidTr="00A96E31">
        <w:trPr>
          <w:trHeight w:val="627"/>
        </w:trPr>
        <w:tc>
          <w:tcPr>
            <w:tcW w:w="674" w:type="dxa"/>
            <w:tcBorders>
              <w:bottom w:val="single" w:sz="6" w:space="0" w:color="auto"/>
            </w:tcBorders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22" w:type="dxa"/>
            <w:tcBorders>
              <w:bottom w:val="single" w:sz="6" w:space="0" w:color="auto"/>
            </w:tcBorders>
          </w:tcPr>
          <w:p w:rsidR="003F4AE3" w:rsidRDefault="003F4AE3" w:rsidP="00A96E31">
            <w:pPr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Повышение качества проводимых массовых мероприятий (праздников, телемостов и др., в </w:t>
            </w:r>
            <w:proofErr w:type="spellStart"/>
            <w:r>
              <w:rPr>
                <w:sz w:val="24"/>
                <w:szCs w:val="28"/>
              </w:rPr>
              <w:t>т.ч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gramEnd"/>
          </w:p>
          <w:p w:rsidR="003F4AE3" w:rsidRDefault="003F4AE3" w:rsidP="00A96E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привлечение к участию в мероприятиях представителей общественных организаций, органов местного самоуправления,</w:t>
            </w:r>
          </w:p>
          <w:p w:rsidR="003F4AE3" w:rsidRPr="003C559C" w:rsidRDefault="003F4AE3" w:rsidP="00A96E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расширение сотрудничества с учреждениями культуры, образования, спорта (экскурсии, посещение музеев, библиотек и др.)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И.В.Соколова</w:t>
            </w:r>
          </w:p>
          <w:p w:rsidR="003F4AE3" w:rsidRPr="00217510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А.Н.Ежкова</w:t>
            </w:r>
          </w:p>
        </w:tc>
      </w:tr>
      <w:tr w:rsidR="003F4AE3" w:rsidRPr="004D7FCD" w:rsidTr="00A96E31">
        <w:trPr>
          <w:trHeight w:val="3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E3" w:rsidRPr="004D7FCD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E3" w:rsidRDefault="003F4AE3" w:rsidP="00A96E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Организовать повышение квалификации работников учреждения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2017 г. – 4 чел., </w:t>
            </w:r>
          </w:p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– 7 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Е.Ю.Шишкина</w:t>
            </w:r>
          </w:p>
        </w:tc>
      </w:tr>
      <w:tr w:rsidR="003F4AE3" w:rsidRPr="004D7FCD" w:rsidTr="00A96E31">
        <w:trPr>
          <w:trHeight w:val="3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E3" w:rsidRDefault="003F4AE3" w:rsidP="00A96E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Активизировать работу Клуба психологической помощи персоналу «Озарение»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E3" w:rsidRDefault="003F4AE3" w:rsidP="00A96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Л.С.Софронова</w:t>
            </w:r>
            <w:proofErr w:type="spellEnd"/>
          </w:p>
        </w:tc>
      </w:tr>
    </w:tbl>
    <w:p w:rsidR="00481E51" w:rsidRDefault="00481E51">
      <w:bookmarkStart w:id="0" w:name="_GoBack"/>
      <w:bookmarkEnd w:id="0"/>
    </w:p>
    <w:sectPr w:rsidR="0048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E3"/>
    <w:rsid w:val="003F4AE3"/>
    <w:rsid w:val="004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2017-10-11T10:16:00Z</dcterms:created>
  <dcterms:modified xsi:type="dcterms:W3CDTF">2017-10-11T10:17:00Z</dcterms:modified>
</cp:coreProperties>
</file>